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2E69ED" w:rsidRDefault="00C73E2A" w:rsidP="00C73E2A">
      <w:pPr>
        <w:spacing w:after="0" w:line="240" w:lineRule="auto"/>
        <w:ind w:firstLine="709"/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4E7305" wp14:editId="469F6B4C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E2A" w:rsidRPr="002E69ED" w:rsidRDefault="00C73E2A" w:rsidP="00C73E2A">
      <w:pPr>
        <w:jc w:val="center"/>
        <w:rPr>
          <w:sz w:val="28"/>
          <w:szCs w:val="28"/>
          <w:lang w:eastAsia="en-US"/>
        </w:rPr>
      </w:pPr>
    </w:p>
    <w:p w:rsidR="00C73E2A" w:rsidRPr="005D6BD6" w:rsidRDefault="00C73E2A" w:rsidP="00C73E2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73E2A" w:rsidRPr="005D6BD6" w:rsidRDefault="00C73E2A" w:rsidP="00C73E2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C73E2A" w:rsidRPr="005D6BD6" w:rsidRDefault="00C73E2A" w:rsidP="00C73E2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73E2A" w:rsidRPr="005D6BD6" w:rsidRDefault="00C73E2A" w:rsidP="00C73E2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73E2A" w:rsidRPr="005D6BD6" w:rsidRDefault="00C73E2A" w:rsidP="00C73E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73E2A" w:rsidRPr="005D6BD6" w:rsidRDefault="00C73E2A" w:rsidP="00C73E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73E2A" w:rsidRDefault="00C73E2A" w:rsidP="00C73E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C73E2A" w:rsidRDefault="00C73E2A" w:rsidP="00886EF7">
      <w:pPr>
        <w:pStyle w:val="a4"/>
        <w:rPr>
          <w:rFonts w:ascii="Times New Roman" w:hAnsi="Times New Roman"/>
          <w:sz w:val="28"/>
          <w:szCs w:val="28"/>
        </w:rPr>
      </w:pPr>
    </w:p>
    <w:p w:rsidR="00C73E2A" w:rsidRDefault="00C73E2A" w:rsidP="00886EF7">
      <w:pPr>
        <w:pStyle w:val="a4"/>
        <w:rPr>
          <w:rFonts w:ascii="Times New Roman" w:hAnsi="Times New Roman"/>
          <w:sz w:val="28"/>
          <w:szCs w:val="28"/>
        </w:rPr>
      </w:pPr>
    </w:p>
    <w:p w:rsidR="00886EF7" w:rsidRDefault="006E2390" w:rsidP="00886EF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86EF7">
        <w:rPr>
          <w:rFonts w:ascii="Times New Roman" w:hAnsi="Times New Roman"/>
          <w:sz w:val="28"/>
          <w:szCs w:val="28"/>
        </w:rPr>
        <w:t xml:space="preserve"> </w:t>
      </w:r>
      <w:r w:rsidR="00C73E2A">
        <w:rPr>
          <w:rFonts w:ascii="Times New Roman" w:hAnsi="Times New Roman"/>
          <w:sz w:val="28"/>
          <w:szCs w:val="28"/>
        </w:rPr>
        <w:t>18.01.2017</w:t>
      </w:r>
      <w:r w:rsidR="00886EF7">
        <w:rPr>
          <w:rFonts w:ascii="Times New Roman" w:hAnsi="Times New Roman"/>
          <w:sz w:val="28"/>
          <w:szCs w:val="28"/>
        </w:rPr>
        <w:t xml:space="preserve">                            </w:t>
      </w:r>
      <w:r w:rsidR="00886EF7">
        <w:rPr>
          <w:rFonts w:ascii="Times New Roman" w:hAnsi="Times New Roman"/>
          <w:sz w:val="28"/>
          <w:szCs w:val="28"/>
        </w:rPr>
        <w:tab/>
      </w:r>
      <w:r w:rsidR="00886EF7">
        <w:rPr>
          <w:rFonts w:ascii="Times New Roman" w:hAnsi="Times New Roman"/>
          <w:sz w:val="28"/>
          <w:szCs w:val="28"/>
        </w:rPr>
        <w:tab/>
      </w:r>
      <w:r w:rsidR="00886EF7">
        <w:rPr>
          <w:rFonts w:ascii="Times New Roman" w:hAnsi="Times New Roman"/>
          <w:sz w:val="28"/>
          <w:szCs w:val="28"/>
        </w:rPr>
        <w:tab/>
        <w:t xml:space="preserve">         </w:t>
      </w:r>
      <w:r w:rsidR="00C73E2A">
        <w:rPr>
          <w:rFonts w:ascii="Times New Roman" w:hAnsi="Times New Roman"/>
          <w:sz w:val="28"/>
          <w:szCs w:val="28"/>
        </w:rPr>
        <w:t xml:space="preserve">                           </w:t>
      </w:r>
      <w:r w:rsidR="00886EF7">
        <w:rPr>
          <w:rFonts w:ascii="Times New Roman" w:hAnsi="Times New Roman"/>
          <w:sz w:val="28"/>
          <w:szCs w:val="28"/>
        </w:rPr>
        <w:t xml:space="preserve">№ </w:t>
      </w:r>
      <w:r w:rsidR="00C73E2A">
        <w:rPr>
          <w:rFonts w:ascii="Times New Roman" w:hAnsi="Times New Roman"/>
          <w:sz w:val="28"/>
          <w:szCs w:val="28"/>
        </w:rPr>
        <w:t>58-р</w:t>
      </w:r>
    </w:p>
    <w:p w:rsidR="00886EF7" w:rsidRDefault="00886EF7" w:rsidP="00886EF7">
      <w:pPr>
        <w:pStyle w:val="a4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886EF7" w:rsidRDefault="00886EF7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5F6B" w:rsidRDefault="001025D0" w:rsidP="00102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025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5F6B">
        <w:rPr>
          <w:rFonts w:ascii="Times New Roman" w:eastAsia="Times New Roman" w:hAnsi="Times New Roman" w:cs="Times New Roman"/>
          <w:sz w:val="28"/>
          <w:szCs w:val="28"/>
        </w:rPr>
        <w:t>б утверждении плана проведения</w:t>
      </w:r>
    </w:p>
    <w:p w:rsidR="00C73E2A" w:rsidRDefault="00B35F6B" w:rsidP="00102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экспертизы </w:t>
      </w:r>
      <w:r w:rsidR="001025D0" w:rsidRPr="00102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</w:t>
      </w:r>
    </w:p>
    <w:p w:rsidR="00C73E2A" w:rsidRDefault="00B35F6B" w:rsidP="00102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="001025D0" w:rsidRPr="00102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затрагивающих вопросы </w:t>
      </w:r>
    </w:p>
    <w:p w:rsidR="0006787B" w:rsidRDefault="00B35F6B" w:rsidP="00102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067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E2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редпринимательской</w:t>
      </w:r>
      <w:r w:rsidR="00C73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787B" w:rsidRDefault="00C73E2A" w:rsidP="00B3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5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5F6B">
        <w:rPr>
          <w:rFonts w:ascii="Times New Roman" w:eastAsia="Times New Roman" w:hAnsi="Times New Roman" w:cs="Times New Roman"/>
          <w:sz w:val="28"/>
          <w:szCs w:val="28"/>
        </w:rPr>
        <w:t xml:space="preserve">нвестиционной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6787B">
        <w:rPr>
          <w:rFonts w:ascii="Times New Roman" w:eastAsia="Times New Roman" w:hAnsi="Times New Roman" w:cs="Times New Roman"/>
          <w:sz w:val="28"/>
          <w:szCs w:val="28"/>
        </w:rPr>
        <w:t>еятельности,</w:t>
      </w:r>
    </w:p>
    <w:p w:rsidR="00C73E2A" w:rsidRDefault="0006787B" w:rsidP="00B3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35F6B">
        <w:rPr>
          <w:rFonts w:ascii="Times New Roman" w:eastAsia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bookmarkEnd w:id="0"/>
    <w:p w:rsidR="00886EF7" w:rsidRDefault="00886EF7" w:rsidP="00B35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B51A8" w:rsidRDefault="00886EF7" w:rsidP="006B51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228A">
        <w:rPr>
          <w:rFonts w:ascii="Times New Roman" w:hAnsi="Times New Roman"/>
          <w:sz w:val="28"/>
          <w:szCs w:val="28"/>
        </w:rPr>
        <w:tab/>
      </w:r>
      <w:r w:rsidR="006B51A8" w:rsidRPr="006B51A8">
        <w:rPr>
          <w:rFonts w:ascii="Times New Roman" w:hAnsi="Times New Roman"/>
          <w:sz w:val="28"/>
          <w:szCs w:val="28"/>
        </w:rPr>
        <w:t>В</w:t>
      </w:r>
      <w:r w:rsidR="00CD582D">
        <w:rPr>
          <w:rFonts w:ascii="Times New Roman" w:hAnsi="Times New Roman"/>
          <w:sz w:val="28"/>
          <w:szCs w:val="28"/>
        </w:rPr>
        <w:t xml:space="preserve">о исполнение пункта 4.2 Порядка </w:t>
      </w:r>
      <w:r w:rsidR="00907FCA" w:rsidRPr="00907FCA">
        <w:rPr>
          <w:rFonts w:ascii="Times New Roman" w:hAnsi="Times New Roman"/>
          <w:sz w:val="28"/>
          <w:szCs w:val="20"/>
        </w:rPr>
        <w:t>проведения оценки регулирующего воздействия проектов муниципальных нормативных правовых актов администрации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06787B">
        <w:rPr>
          <w:rFonts w:ascii="Times New Roman" w:hAnsi="Times New Roman"/>
          <w:sz w:val="28"/>
          <w:szCs w:val="20"/>
        </w:rPr>
        <w:t>,</w:t>
      </w:r>
      <w:r w:rsidR="00907FCA" w:rsidRPr="00907FCA">
        <w:rPr>
          <w:rFonts w:ascii="Times New Roman" w:hAnsi="Times New Roman"/>
          <w:sz w:val="28"/>
          <w:szCs w:val="20"/>
        </w:rPr>
        <w:t xml:space="preserve"> утвержденного постановление</w:t>
      </w:r>
      <w:r w:rsidR="00C73E2A">
        <w:rPr>
          <w:rFonts w:ascii="Times New Roman" w:hAnsi="Times New Roman"/>
          <w:sz w:val="28"/>
          <w:szCs w:val="20"/>
        </w:rPr>
        <w:t>м</w:t>
      </w:r>
      <w:r w:rsidR="00907FCA" w:rsidRPr="00907FCA">
        <w:rPr>
          <w:rFonts w:ascii="Times New Roman" w:hAnsi="Times New Roman"/>
          <w:sz w:val="28"/>
          <w:szCs w:val="20"/>
        </w:rPr>
        <w:t xml:space="preserve"> администрации Ханты-Мансийского района от 24.12.2015 № 320</w:t>
      </w:r>
      <w:r w:rsidR="00477D9C">
        <w:rPr>
          <w:rFonts w:ascii="Times New Roman" w:hAnsi="Times New Roman"/>
          <w:sz w:val="28"/>
          <w:szCs w:val="28"/>
        </w:rPr>
        <w:t>, в целях выявления в действующих нормативных правовых актах администрации района положений, содержащих избыточные обязанности, запреты и ограничения для субъектов предпринимательской и инвестиционной деятельности, а также положений, предусматривающих необоснованные расходы субъектов предпринимательской и инвестиционной деятельности бюджета Ханты-Мансийского района:</w:t>
      </w:r>
    </w:p>
    <w:p w:rsidR="00AA06E6" w:rsidRPr="006B51A8" w:rsidRDefault="00AA06E6" w:rsidP="006B51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77D9C" w:rsidRDefault="0006787B" w:rsidP="00D434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>Утвердить план проведения экспертизы нормативных правовых актов, затрагивающих вопросы осуществления предпринимательской и инвестиционной деятельности</w:t>
      </w:r>
      <w:r w:rsidR="00C73E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 xml:space="preserve"> на 2017 год (далее – План) согласно приложению.</w:t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342A" w:rsidRPr="00D4342A" w:rsidRDefault="0006787B" w:rsidP="00D434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C2D94">
        <w:rPr>
          <w:rFonts w:ascii="Times New Roman" w:eastAsia="Times New Roman" w:hAnsi="Times New Roman" w:cs="Times New Roman"/>
          <w:sz w:val="28"/>
          <w:szCs w:val="28"/>
        </w:rPr>
        <w:t>Органам администрации района, являющимися ответственными исполнителями Плана, обеспечить его выполнение в установленные сроки.</w:t>
      </w:r>
    </w:p>
    <w:p w:rsidR="00D76F8A" w:rsidRDefault="00D76F8A" w:rsidP="00D76F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6787B">
        <w:rPr>
          <w:rFonts w:ascii="Times New Roman" w:hAnsi="Times New Roman"/>
          <w:sz w:val="28"/>
          <w:szCs w:val="28"/>
        </w:rPr>
        <w:t xml:space="preserve">  </w:t>
      </w:r>
      <w:r w:rsidR="000C2D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440F85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в газете «Наш район» и разместить на официальном сайте администрации Ханты-Мансийского района.</w:t>
      </w:r>
    </w:p>
    <w:p w:rsidR="00D4342A" w:rsidRDefault="0006787B" w:rsidP="00425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2D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распоряжения возложить на заместителя главы Ханты-Мансийского района, курирующего деятельность </w:t>
      </w:r>
      <w:r w:rsidR="00AA06E6">
        <w:rPr>
          <w:rFonts w:ascii="Times New Roman" w:eastAsia="Times New Roman" w:hAnsi="Times New Roman" w:cs="Times New Roman"/>
          <w:sz w:val="28"/>
          <w:szCs w:val="28"/>
        </w:rPr>
        <w:t>комитета экономической политики администрации района.</w:t>
      </w:r>
      <w:r w:rsidR="00425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7879" w:rsidRDefault="00BB7879" w:rsidP="00425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79" w:rsidRDefault="00BB7879" w:rsidP="00425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79" w:rsidRDefault="00BB7879" w:rsidP="00425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D94" w:rsidRPr="00D4342A" w:rsidRDefault="000C2D94" w:rsidP="00D434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7879" w:rsidRDefault="00D4342A" w:rsidP="0006787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Глава Ханты-Мансийского района                                   </w:t>
      </w:r>
      <w:r w:rsidR="00D76F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6E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252A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A06E6">
        <w:rPr>
          <w:rFonts w:ascii="Times New Roman" w:eastAsia="Times New Roman" w:hAnsi="Times New Roman" w:cs="Times New Roman"/>
          <w:sz w:val="28"/>
          <w:szCs w:val="28"/>
        </w:rPr>
        <w:t>.Р.</w:t>
      </w:r>
      <w:r w:rsidRPr="00D4342A">
        <w:rPr>
          <w:rFonts w:ascii="Times New Roman" w:eastAsia="Times New Roman" w:hAnsi="Times New Roman" w:cs="Times New Roman"/>
          <w:sz w:val="28"/>
          <w:szCs w:val="28"/>
        </w:rPr>
        <w:t>Минулин</w:t>
      </w:r>
      <w:r w:rsidRPr="00D4342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B7879" w:rsidRDefault="00BB7879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  <w:sectPr w:rsidR="00BB7879" w:rsidSect="00AD416A">
          <w:headerReference w:type="default" r:id="rId10"/>
          <w:pgSz w:w="11906" w:h="16838"/>
          <w:pgMar w:top="1418" w:right="1276" w:bottom="899" w:left="1559" w:header="709" w:footer="709" w:gutter="0"/>
          <w:cols w:space="708"/>
          <w:docGrid w:linePitch="360"/>
        </w:sectPr>
      </w:pPr>
    </w:p>
    <w:p w:rsidR="004252A0" w:rsidRDefault="004252A0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4252A0" w:rsidRDefault="004252A0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распоряжению администрации </w:t>
      </w:r>
    </w:p>
    <w:p w:rsidR="004252A0" w:rsidRDefault="004252A0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4252A0" w:rsidRDefault="0006787B" w:rsidP="004252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18.01.2017 </w:t>
      </w:r>
      <w:r w:rsidR="004252A0">
        <w:rPr>
          <w:rFonts w:ascii="Times New Roman" w:eastAsia="Calibri" w:hAnsi="Times New Roman"/>
          <w:sz w:val="28"/>
          <w:szCs w:val="28"/>
          <w:lang w:eastAsia="en-US"/>
        </w:rPr>
        <w:t xml:space="preserve"> № 58-р</w:t>
      </w:r>
    </w:p>
    <w:p w:rsidR="004252A0" w:rsidRDefault="004252A0" w:rsidP="004252A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252A0" w:rsidRDefault="004252A0" w:rsidP="004252A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D73EE8">
        <w:rPr>
          <w:rFonts w:ascii="Times New Roman" w:eastAsia="Calibri" w:hAnsi="Times New Roman"/>
          <w:sz w:val="28"/>
          <w:szCs w:val="28"/>
          <w:lang w:eastAsia="en-US"/>
        </w:rPr>
        <w:t>лан</w:t>
      </w:r>
    </w:p>
    <w:p w:rsidR="004252A0" w:rsidRDefault="004252A0" w:rsidP="004252A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73EE8">
        <w:rPr>
          <w:rFonts w:ascii="Times New Roman" w:eastAsia="Calibri" w:hAnsi="Times New Roman"/>
          <w:sz w:val="28"/>
          <w:szCs w:val="28"/>
          <w:lang w:eastAsia="en-US"/>
        </w:rPr>
        <w:t>проведения экспертизы нормативных правовых актов, затрагивающих</w:t>
      </w:r>
      <w:r w:rsidRPr="00D73EE8">
        <w:rPr>
          <w:rFonts w:ascii="Times New Roman" w:eastAsia="Calibri" w:hAnsi="Times New Roman"/>
          <w:sz w:val="28"/>
          <w:szCs w:val="28"/>
          <w:lang w:eastAsia="en-US"/>
        </w:rPr>
        <w:br/>
        <w:t>вопросы осуществления предпринимательско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й и инвестиционной деятельности, </w:t>
      </w:r>
      <w:r w:rsidRPr="00D73EE8">
        <w:rPr>
          <w:rFonts w:ascii="Times New Roman" w:eastAsia="Calibri" w:hAnsi="Times New Roman"/>
          <w:sz w:val="28"/>
          <w:szCs w:val="28"/>
          <w:lang w:eastAsia="en-US"/>
        </w:rPr>
        <w:t>на 201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D73EE8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4252A0" w:rsidRDefault="004252A0" w:rsidP="004252A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4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961"/>
        <w:gridCol w:w="2161"/>
        <w:gridCol w:w="2701"/>
        <w:gridCol w:w="4861"/>
      </w:tblGrid>
      <w:tr w:rsidR="003E7728" w:rsidTr="00D9248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Нормативный правовой акт, подлежащий экспертизе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проведения экспертизы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лицо, ответственное за проведение экспертизы</w:t>
            </w:r>
          </w:p>
        </w:tc>
      </w:tr>
      <w:tr w:rsidR="003E7728" w:rsidTr="00D9248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28" w:rsidRDefault="003E7728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28" w:rsidRDefault="003E7728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Период проведения публичных консультаций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Период направления документов в уполномоченный орган</w:t>
            </w: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28" w:rsidRDefault="003E7728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E7728" w:rsidTr="00D9248F"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экономической политики администрации Ханты-Мансийского района</w:t>
            </w:r>
          </w:p>
        </w:tc>
      </w:tr>
      <w:tr w:rsidR="003E7728" w:rsidTr="0006787B">
        <w:trPr>
          <w:trHeight w:val="2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 w:rsidP="0006787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Распоряжение администрации Ханты-Мансийс</w:t>
            </w:r>
            <w:r w:rsidR="000678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кого района от 28 мая 2015 года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601-р </w:t>
            </w:r>
            <w:r w:rsidR="000678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 разработке инвестиционного паспорта Ханты-Мансийского района»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февраль </w:t>
            </w:r>
            <w:r w:rsidR="000678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2017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март 2017 года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Муслимова Юлия Александровна, начальник управления планирования, мониторинга социально-экономического развития комитета экономической политики администрации Ханты-Мансийского района</w:t>
            </w:r>
            <w:r w:rsidR="000678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тел. 8 (3467) 35-27-62</w:t>
            </w:r>
          </w:p>
        </w:tc>
      </w:tr>
      <w:tr w:rsidR="003E7728" w:rsidTr="00D9248F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28" w:rsidRDefault="003E7728" w:rsidP="003E772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28" w:rsidRDefault="003E7728" w:rsidP="00067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Распоряжение администрации Ханты-Мансийского района от 28 января 2015 года № 77-р «Об утверждении регламента,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обеспечивающего сопровождение инвестиционных проектов по принципу «одного окна» в администрации Ханты-Мансийского района»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28" w:rsidRDefault="003E7728" w:rsidP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март 2017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28" w:rsidRDefault="003E7728" w:rsidP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 2017 года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28" w:rsidRDefault="003E7728" w:rsidP="003E77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Муслимова Юлия Александровна, начальник управления планирования, мониторинга социально-экономического развития комитета экономической политики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админис</w:t>
            </w:r>
            <w:r w:rsidR="000678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трации Ханты-Мансийского района,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тел. 8 (3467) 35-27-62</w:t>
            </w:r>
          </w:p>
        </w:tc>
      </w:tr>
      <w:tr w:rsidR="003E7728" w:rsidTr="00D9248F">
        <w:trPr>
          <w:trHeight w:val="4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Распоряжение администрации Ханты-Мансийского района от 13 августа 2014 года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№ 1078-р «Об утверждении перечня инвестиционных площадок (промышленные площадки, земельные участки, обеспеченные градостроительной документацией и предлагаемые для реализации инвестиционных проектов)»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июнь 2017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июль 2017 года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28" w:rsidRDefault="003E77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Муслимова Юлия Александровна, начальник управления планирования, мониторинга социально-экономического развития комитета экономической политики администрации Ханты-Мансийского района,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тел. 8 (3467) 35-27-62</w:t>
            </w:r>
          </w:p>
        </w:tc>
      </w:tr>
      <w:tr w:rsidR="00D9248F" w:rsidTr="0099357C">
        <w:trPr>
          <w:trHeight w:val="233"/>
        </w:trPr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Default="00D9248F" w:rsidP="00D924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Департамент строительства, архитектуры и ЖКХ администрации Ханты-Мансийского района</w:t>
            </w:r>
          </w:p>
        </w:tc>
      </w:tr>
      <w:tr w:rsidR="00D9248F" w:rsidTr="00D9248F">
        <w:trPr>
          <w:trHeight w:val="2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Default="00D9248F" w:rsidP="00D9248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Pr="00D9248F" w:rsidRDefault="00D9248F" w:rsidP="00D9248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Постановление администрац</w:t>
            </w:r>
            <w:r w:rsidR="000678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ии Ханты-Мансийского района от </w:t>
            </w:r>
            <w:r w:rsidR="000678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июля 2015 года № 146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утверждении регламента по прохождению связанных с получением разрешения на строительство процедур, исчисляемого с даты обращения за градостроительным планом</w:t>
            </w:r>
            <w:r w:rsidRPr="00D92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земельного участка до даты выдачи разрешения на строительство»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Default="00D9248F" w:rsidP="00D9248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сентябрь </w:t>
            </w:r>
            <w:r w:rsidR="0006787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2017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Default="00D9248F" w:rsidP="00D9248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октябрь 2017 года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Default="00D9248F" w:rsidP="00D92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Симкина Юлия Александровна, начальник отдела архитектуры и градостроительства департамента строительства, архитектуры и ЖКХ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Ханты-Мансийского района,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тел.</w:t>
            </w:r>
            <w:r w:rsidR="00067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 (3467)32-24-70</w:t>
            </w:r>
          </w:p>
        </w:tc>
      </w:tr>
      <w:tr w:rsidR="00D9248F" w:rsidTr="0006787B">
        <w:trPr>
          <w:trHeight w:val="411"/>
        </w:trPr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Default="00D9248F" w:rsidP="00D92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Департамент имущественных и земельных отношений администрации Ханты-Мансийского района</w:t>
            </w:r>
          </w:p>
        </w:tc>
      </w:tr>
      <w:tr w:rsidR="00D9248F" w:rsidTr="00D9248F">
        <w:trPr>
          <w:trHeight w:val="2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Default="00D9248F" w:rsidP="00D9248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Default="00D9248F" w:rsidP="00D9248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Постановление администрации Ханты-Мансийского района от </w:t>
            </w:r>
            <w:r w:rsidR="000678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25 ноября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2014 года № 330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имущества, находящегося в муниципальной собственности Ханты-Мансийского района, свободного от прав третьих лиц (за исключением имущественных прав субъектов малого и среднего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предпринимательства), предназначенного для предоставления во владение и (или) пользование субъектам малого и среднего предпринимательства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Default="00D9248F" w:rsidP="00D924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апрель </w:t>
            </w:r>
            <w:r w:rsidR="000678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Default="00D9248F" w:rsidP="00D9248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май 2017 года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8F" w:rsidRDefault="00D9248F" w:rsidP="00D92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Рошко Константин Сергеевич, заместитель директора департамента имущества и земельных отношений администрации Ханты-мансийского района,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тел. 8 (3467) 35-28-12</w:t>
            </w:r>
          </w:p>
        </w:tc>
      </w:tr>
    </w:tbl>
    <w:p w:rsidR="003E7728" w:rsidRPr="00D73EE8" w:rsidRDefault="003E7728" w:rsidP="004252A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3E7728" w:rsidRPr="00D73EE8" w:rsidSect="00BB7879">
      <w:pgSz w:w="16838" w:h="11906" w:orient="landscape"/>
      <w:pgMar w:top="1559" w:right="1418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F7" w:rsidRDefault="009E78F7" w:rsidP="00C73E2A">
      <w:pPr>
        <w:spacing w:after="0" w:line="240" w:lineRule="auto"/>
      </w:pPr>
      <w:r>
        <w:separator/>
      </w:r>
    </w:p>
  </w:endnote>
  <w:endnote w:type="continuationSeparator" w:id="0">
    <w:p w:rsidR="009E78F7" w:rsidRDefault="009E78F7" w:rsidP="00C7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F7" w:rsidRDefault="009E78F7" w:rsidP="00C73E2A">
      <w:pPr>
        <w:spacing w:after="0" w:line="240" w:lineRule="auto"/>
      </w:pPr>
      <w:r>
        <w:separator/>
      </w:r>
    </w:p>
  </w:footnote>
  <w:footnote w:type="continuationSeparator" w:id="0">
    <w:p w:rsidR="009E78F7" w:rsidRDefault="009E78F7" w:rsidP="00C7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29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3E2A" w:rsidRPr="00BB7879" w:rsidRDefault="00C73E2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78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78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78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12D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B78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3E2A" w:rsidRDefault="00C73E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2121"/>
    <w:multiLevelType w:val="hybridMultilevel"/>
    <w:tmpl w:val="D94C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69ED"/>
    <w:multiLevelType w:val="hybridMultilevel"/>
    <w:tmpl w:val="3A786A5E"/>
    <w:lvl w:ilvl="0" w:tplc="1CB2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7"/>
    <w:rsid w:val="00006DB0"/>
    <w:rsid w:val="00015518"/>
    <w:rsid w:val="0002042B"/>
    <w:rsid w:val="000211A9"/>
    <w:rsid w:val="00035A86"/>
    <w:rsid w:val="0004163C"/>
    <w:rsid w:val="00065A20"/>
    <w:rsid w:val="0006787B"/>
    <w:rsid w:val="0007268B"/>
    <w:rsid w:val="000B4415"/>
    <w:rsid w:val="000C2D94"/>
    <w:rsid w:val="000C6A11"/>
    <w:rsid w:val="000D0741"/>
    <w:rsid w:val="000F388E"/>
    <w:rsid w:val="000F5ECB"/>
    <w:rsid w:val="001025D0"/>
    <w:rsid w:val="00106C22"/>
    <w:rsid w:val="00121475"/>
    <w:rsid w:val="0013342C"/>
    <w:rsid w:val="00141900"/>
    <w:rsid w:val="0014700C"/>
    <w:rsid w:val="0015316C"/>
    <w:rsid w:val="001604F2"/>
    <w:rsid w:val="00160A0D"/>
    <w:rsid w:val="00193421"/>
    <w:rsid w:val="001E57E6"/>
    <w:rsid w:val="00207537"/>
    <w:rsid w:val="002142CC"/>
    <w:rsid w:val="0026440D"/>
    <w:rsid w:val="002652E9"/>
    <w:rsid w:val="00275B5E"/>
    <w:rsid w:val="00286B1E"/>
    <w:rsid w:val="002C7EFB"/>
    <w:rsid w:val="002D1E4A"/>
    <w:rsid w:val="0032315A"/>
    <w:rsid w:val="00333F9F"/>
    <w:rsid w:val="00337FC5"/>
    <w:rsid w:val="00361A71"/>
    <w:rsid w:val="003D2FC1"/>
    <w:rsid w:val="003E7728"/>
    <w:rsid w:val="003F38BA"/>
    <w:rsid w:val="004252A0"/>
    <w:rsid w:val="00434AA6"/>
    <w:rsid w:val="00440F85"/>
    <w:rsid w:val="004506B6"/>
    <w:rsid w:val="00477D9C"/>
    <w:rsid w:val="004955B1"/>
    <w:rsid w:val="004A41C7"/>
    <w:rsid w:val="0050288B"/>
    <w:rsid w:val="005074C2"/>
    <w:rsid w:val="00540E0E"/>
    <w:rsid w:val="00561A16"/>
    <w:rsid w:val="005B659C"/>
    <w:rsid w:val="005F4D8E"/>
    <w:rsid w:val="006214CD"/>
    <w:rsid w:val="006227CB"/>
    <w:rsid w:val="00685872"/>
    <w:rsid w:val="00693B92"/>
    <w:rsid w:val="006B51A8"/>
    <w:rsid w:val="006D473B"/>
    <w:rsid w:val="006E2390"/>
    <w:rsid w:val="006F1650"/>
    <w:rsid w:val="00710282"/>
    <w:rsid w:val="007218B4"/>
    <w:rsid w:val="00724FC1"/>
    <w:rsid w:val="00734A35"/>
    <w:rsid w:val="00757042"/>
    <w:rsid w:val="007601B7"/>
    <w:rsid w:val="0076633B"/>
    <w:rsid w:val="007762D0"/>
    <w:rsid w:val="007D1049"/>
    <w:rsid w:val="007D228A"/>
    <w:rsid w:val="007E75DF"/>
    <w:rsid w:val="00815761"/>
    <w:rsid w:val="008334E7"/>
    <w:rsid w:val="00835486"/>
    <w:rsid w:val="00886EF7"/>
    <w:rsid w:val="008B12B2"/>
    <w:rsid w:val="008B7F5C"/>
    <w:rsid w:val="008C171B"/>
    <w:rsid w:val="008F29F6"/>
    <w:rsid w:val="009041A1"/>
    <w:rsid w:val="00907FCA"/>
    <w:rsid w:val="0091360A"/>
    <w:rsid w:val="00916920"/>
    <w:rsid w:val="00926A0E"/>
    <w:rsid w:val="00965F5A"/>
    <w:rsid w:val="00976963"/>
    <w:rsid w:val="0098113F"/>
    <w:rsid w:val="009C3606"/>
    <w:rsid w:val="009C63A0"/>
    <w:rsid w:val="009E78F7"/>
    <w:rsid w:val="00A01B7A"/>
    <w:rsid w:val="00A06BA8"/>
    <w:rsid w:val="00A1683F"/>
    <w:rsid w:val="00A31114"/>
    <w:rsid w:val="00A41FDB"/>
    <w:rsid w:val="00A96182"/>
    <w:rsid w:val="00AA06E6"/>
    <w:rsid w:val="00AB5CF5"/>
    <w:rsid w:val="00AC00DB"/>
    <w:rsid w:val="00AC1299"/>
    <w:rsid w:val="00AD416A"/>
    <w:rsid w:val="00B26415"/>
    <w:rsid w:val="00B34C97"/>
    <w:rsid w:val="00B358A2"/>
    <w:rsid w:val="00B35F6B"/>
    <w:rsid w:val="00BB7879"/>
    <w:rsid w:val="00BD12DF"/>
    <w:rsid w:val="00C00F29"/>
    <w:rsid w:val="00C37372"/>
    <w:rsid w:val="00C44DC2"/>
    <w:rsid w:val="00C70C8A"/>
    <w:rsid w:val="00C73E2A"/>
    <w:rsid w:val="00CB4AA3"/>
    <w:rsid w:val="00CC1886"/>
    <w:rsid w:val="00CD582D"/>
    <w:rsid w:val="00CE3880"/>
    <w:rsid w:val="00D329DA"/>
    <w:rsid w:val="00D35924"/>
    <w:rsid w:val="00D4342A"/>
    <w:rsid w:val="00D53EAB"/>
    <w:rsid w:val="00D76F8A"/>
    <w:rsid w:val="00D9248F"/>
    <w:rsid w:val="00DD2E7E"/>
    <w:rsid w:val="00DD3C67"/>
    <w:rsid w:val="00E04235"/>
    <w:rsid w:val="00E336AD"/>
    <w:rsid w:val="00E3462B"/>
    <w:rsid w:val="00E443B4"/>
    <w:rsid w:val="00E5158B"/>
    <w:rsid w:val="00E53391"/>
    <w:rsid w:val="00E569DA"/>
    <w:rsid w:val="00E77926"/>
    <w:rsid w:val="00E807CC"/>
    <w:rsid w:val="00EE7BB2"/>
    <w:rsid w:val="00F07F8D"/>
    <w:rsid w:val="00F1359D"/>
    <w:rsid w:val="00F16B61"/>
    <w:rsid w:val="00F219FB"/>
    <w:rsid w:val="00F516CE"/>
    <w:rsid w:val="00F61E2C"/>
    <w:rsid w:val="00F672BF"/>
    <w:rsid w:val="00FA3F37"/>
    <w:rsid w:val="00FB07F2"/>
    <w:rsid w:val="00FB19FE"/>
    <w:rsid w:val="00FB63A9"/>
    <w:rsid w:val="00FE149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B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0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E2A"/>
  </w:style>
  <w:style w:type="paragraph" w:styleId="a7">
    <w:name w:val="footer"/>
    <w:basedOn w:val="a"/>
    <w:link w:val="a8"/>
    <w:uiPriority w:val="99"/>
    <w:unhideWhenUsed/>
    <w:rsid w:val="00C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E2A"/>
  </w:style>
  <w:style w:type="paragraph" w:styleId="a9">
    <w:name w:val="Balloon Text"/>
    <w:basedOn w:val="a"/>
    <w:link w:val="aa"/>
    <w:uiPriority w:val="99"/>
    <w:semiHidden/>
    <w:unhideWhenUsed/>
    <w:rsid w:val="0015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B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0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E2A"/>
  </w:style>
  <w:style w:type="paragraph" w:styleId="a7">
    <w:name w:val="footer"/>
    <w:basedOn w:val="a"/>
    <w:link w:val="a8"/>
    <w:uiPriority w:val="99"/>
    <w:unhideWhenUsed/>
    <w:rsid w:val="00C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E2A"/>
  </w:style>
  <w:style w:type="paragraph" w:styleId="a9">
    <w:name w:val="Balloon Text"/>
    <w:basedOn w:val="a"/>
    <w:link w:val="aa"/>
    <w:uiPriority w:val="99"/>
    <w:semiHidden/>
    <w:unhideWhenUsed/>
    <w:rsid w:val="0015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E674-EC17-40BA-9C04-C0D173A0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4549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Губатых М.И.</cp:lastModifiedBy>
  <cp:revision>2</cp:revision>
  <cp:lastPrinted>2017-01-19T06:07:00Z</cp:lastPrinted>
  <dcterms:created xsi:type="dcterms:W3CDTF">2017-01-19T06:08:00Z</dcterms:created>
  <dcterms:modified xsi:type="dcterms:W3CDTF">2017-01-19T06:08:00Z</dcterms:modified>
</cp:coreProperties>
</file>